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F0CD2" w14:textId="77777777" w:rsidR="004E760E" w:rsidRDefault="0065654F" w:rsidP="00B1581B">
      <w:pPr>
        <w:pStyle w:val="Heading1"/>
        <w:spacing w:before="40"/>
        <w:ind w:left="0" w:right="0"/>
      </w:pPr>
      <w:r>
        <w:t>ORDINANCE</w:t>
      </w:r>
    </w:p>
    <w:p w14:paraId="758BB026" w14:textId="77777777" w:rsidR="004E760E" w:rsidRDefault="004E760E" w:rsidP="00B1581B">
      <w:pPr>
        <w:pStyle w:val="BodyText"/>
        <w:spacing w:before="11"/>
        <w:rPr>
          <w:b/>
          <w:sz w:val="23"/>
        </w:rPr>
      </w:pPr>
    </w:p>
    <w:p w14:paraId="0AF1962C" w14:textId="652AEAAD" w:rsidR="004E760E" w:rsidRDefault="0065654F" w:rsidP="0024575B">
      <w:pPr>
        <w:jc w:val="center"/>
        <w:rPr>
          <w:b/>
          <w:sz w:val="24"/>
        </w:rPr>
      </w:pPr>
      <w:r>
        <w:rPr>
          <w:b/>
          <w:sz w:val="24"/>
        </w:rPr>
        <w:t xml:space="preserve">AN </w:t>
      </w:r>
      <w:r w:rsidR="0024575B">
        <w:rPr>
          <w:b/>
          <w:sz w:val="24"/>
        </w:rPr>
        <w:t xml:space="preserve">ORDINANCE AMENDING CHAPTER 8 (“BUSINESS LICENSING”), ARTICLE 2 (“FEE </w:t>
      </w:r>
      <w:r w:rsidR="0024575B" w:rsidRPr="0024575B">
        <w:rPr>
          <w:b/>
          <w:sz w:val="24"/>
          <w:u w:val="single"/>
        </w:rPr>
        <w:t>SCHEDULE”), SECTION 8-2-1 (“LICENSE FEE SCHEDULE”)</w:t>
      </w:r>
      <w:r>
        <w:rPr>
          <w:b/>
          <w:sz w:val="24"/>
          <w:u w:val="single"/>
        </w:rPr>
        <w:t xml:space="preserve"> OF THE VILLAGE OF OAK PARK</w:t>
      </w:r>
    </w:p>
    <w:p w14:paraId="711ACCE7" w14:textId="77777777" w:rsidR="004E760E" w:rsidRDefault="004E760E" w:rsidP="00B1581B">
      <w:pPr>
        <w:pStyle w:val="BodyText"/>
        <w:spacing w:before="9"/>
        <w:rPr>
          <w:b/>
          <w:sz w:val="19"/>
        </w:rPr>
      </w:pPr>
    </w:p>
    <w:p w14:paraId="2C33BF97" w14:textId="77777777" w:rsidR="004E760E" w:rsidRDefault="0065654F" w:rsidP="00B1581B">
      <w:pPr>
        <w:pStyle w:val="BodyText"/>
        <w:spacing w:before="52"/>
        <w:ind w:firstLine="719"/>
        <w:jc w:val="both"/>
      </w:pPr>
      <w:r>
        <w:rPr>
          <w:b/>
        </w:rPr>
        <w:t>WHEREAS</w:t>
      </w:r>
      <w:r>
        <w:t>, the Village of Oak Park (“Village”) as a home rule unit of local government as provided by Article VII, Section 6 of the Illinois Constitution of 1970 has the authority to exercise any power and perform any function pertaining to its government and affairs except as limited by Article VII, Section 6 of the Illinois Constitution of 1970;</w:t>
      </w:r>
      <w:r>
        <w:rPr>
          <w:spacing w:val="-8"/>
        </w:rPr>
        <w:t xml:space="preserve"> </w:t>
      </w:r>
      <w:r>
        <w:t>and</w:t>
      </w:r>
    </w:p>
    <w:p w14:paraId="5849DF7E" w14:textId="512C5F40" w:rsidR="004E760E" w:rsidRDefault="0065654F" w:rsidP="00B1581B">
      <w:pPr>
        <w:pStyle w:val="BodyText"/>
        <w:spacing w:before="201"/>
        <w:ind w:firstLine="719"/>
        <w:jc w:val="both"/>
      </w:pPr>
      <w:r>
        <w:rPr>
          <w:b/>
        </w:rPr>
        <w:t>WHEREAS</w:t>
      </w:r>
      <w:r>
        <w:t xml:space="preserve">, pursuant to the authority granted by Section </w:t>
      </w:r>
      <w:r w:rsidR="0024575B">
        <w:t>8-21</w:t>
      </w:r>
      <w:r>
        <w:t xml:space="preserve"> of the Oak Park Village Code, Section 11-30-1 </w:t>
      </w:r>
      <w:r>
        <w:rPr>
          <w:i/>
        </w:rPr>
        <w:t xml:space="preserve">et seq. </w:t>
      </w:r>
      <w:r>
        <w:t xml:space="preserve">of the Illinois Municipal Code, 65 ILCS 5/11-30-1 </w:t>
      </w:r>
      <w:r>
        <w:rPr>
          <w:i/>
        </w:rPr>
        <w:t>et seq.</w:t>
      </w:r>
      <w:r>
        <w:t xml:space="preserve">, and the Village’s home rule powers, the Village has determined to </w:t>
      </w:r>
      <w:r w:rsidR="0024575B">
        <w:t>amend and adopt</w:t>
      </w:r>
      <w:r>
        <w:t xml:space="preserve"> th</w:t>
      </w:r>
      <w:r w:rsidR="008D1AA2">
        <w:t>e</w:t>
      </w:r>
      <w:r>
        <w:t xml:space="preserve"> “</w:t>
      </w:r>
      <w:r w:rsidR="0024575B">
        <w:t>License Fee Schedule</w:t>
      </w:r>
      <w:r>
        <w:t>.”</w:t>
      </w:r>
    </w:p>
    <w:p w14:paraId="250FC43C" w14:textId="4B2D2226" w:rsidR="004E760E" w:rsidRDefault="0065654F" w:rsidP="00B1581B">
      <w:pPr>
        <w:pStyle w:val="BodyText"/>
        <w:spacing w:before="201"/>
        <w:ind w:firstLine="719"/>
        <w:jc w:val="both"/>
      </w:pPr>
      <w:r>
        <w:rPr>
          <w:b/>
        </w:rPr>
        <w:t xml:space="preserve">NOW THEREFORE, BE IT ORDAINED </w:t>
      </w:r>
      <w:r>
        <w:t>by the President and Board of Trustees of the Village of Oak Park, Cook County, Illinois, in the exercise of their home rule powers, as</w:t>
      </w:r>
      <w:r w:rsidR="008D1AA2">
        <w:rPr>
          <w:spacing w:val="-32"/>
        </w:rPr>
        <w:t xml:space="preserve"> </w:t>
      </w:r>
      <w:r>
        <w:t>follows:</w:t>
      </w:r>
    </w:p>
    <w:p w14:paraId="68E7F501" w14:textId="77777777" w:rsidR="004E760E" w:rsidRDefault="0065654F" w:rsidP="00B1581B">
      <w:pPr>
        <w:spacing w:before="199"/>
        <w:ind w:firstLine="719"/>
        <w:jc w:val="both"/>
        <w:rPr>
          <w:sz w:val="24"/>
        </w:rPr>
      </w:pPr>
      <w:r>
        <w:rPr>
          <w:b/>
          <w:sz w:val="24"/>
        </w:rPr>
        <w:t xml:space="preserve">Section 1. </w:t>
      </w:r>
      <w:r w:rsidR="00A508A9">
        <w:rPr>
          <w:b/>
          <w:sz w:val="24"/>
        </w:rPr>
        <w:tab/>
      </w:r>
      <w:r>
        <w:rPr>
          <w:b/>
          <w:sz w:val="24"/>
        </w:rPr>
        <w:t xml:space="preserve">Recitals Incorporated. </w:t>
      </w:r>
      <w:r w:rsidR="00004DE2">
        <w:rPr>
          <w:sz w:val="24"/>
        </w:rPr>
        <w:t xml:space="preserve">The above recitals are incorporated herein </w:t>
      </w:r>
      <w:r>
        <w:rPr>
          <w:sz w:val="24"/>
        </w:rPr>
        <w:t>as though fully set</w:t>
      </w:r>
      <w:r>
        <w:rPr>
          <w:spacing w:val="-6"/>
          <w:sz w:val="24"/>
        </w:rPr>
        <w:t xml:space="preserve"> </w:t>
      </w:r>
      <w:r>
        <w:rPr>
          <w:sz w:val="24"/>
        </w:rPr>
        <w:t>forth.</w:t>
      </w:r>
    </w:p>
    <w:p w14:paraId="25AF24F2" w14:textId="77777777" w:rsidR="004E760E" w:rsidRDefault="0065654F" w:rsidP="00B1581B">
      <w:pPr>
        <w:pStyle w:val="BodyText"/>
        <w:spacing w:before="202"/>
        <w:ind w:firstLine="719"/>
        <w:jc w:val="both"/>
      </w:pPr>
      <w:r>
        <w:rPr>
          <w:b/>
        </w:rPr>
        <w:t xml:space="preserve">Section 2. </w:t>
      </w:r>
      <w:r w:rsidR="00A508A9">
        <w:rPr>
          <w:b/>
        </w:rPr>
        <w:tab/>
      </w:r>
      <w:r>
        <w:rPr>
          <w:b/>
        </w:rPr>
        <w:t xml:space="preserve">Adoption of Schedule of Fees.  </w:t>
      </w:r>
      <w:r w:rsidR="00004DE2">
        <w:t>Pursuant to and in accordance</w:t>
      </w:r>
      <w:r>
        <w:t xml:space="preserve"> with Section </w:t>
      </w:r>
      <w:r w:rsidR="0024575B">
        <w:t>8-2-1</w:t>
      </w:r>
      <w:r>
        <w:t xml:space="preserve"> of the Oak Park Village Code, this Ordinance and the Schedule of </w:t>
      </w:r>
      <w:r w:rsidR="0024575B">
        <w:t xml:space="preserve">Business License </w:t>
      </w:r>
      <w:r>
        <w:t xml:space="preserve">Fees attached hereto and incorporated herein by reference as </w:t>
      </w:r>
      <w:r>
        <w:rPr>
          <w:u w:val="single"/>
        </w:rPr>
        <w:t>Exhibit A</w:t>
      </w:r>
      <w:r>
        <w:t xml:space="preserve"> (“Schedule”) is hereby adopted as the Annual Fee Ordinance of the Village.</w:t>
      </w:r>
    </w:p>
    <w:p w14:paraId="4B291BE0" w14:textId="13A058AD" w:rsidR="004E760E" w:rsidRDefault="0065654F" w:rsidP="00B1581B">
      <w:pPr>
        <w:pStyle w:val="BodyText"/>
        <w:spacing w:before="198"/>
        <w:ind w:firstLine="719"/>
        <w:jc w:val="both"/>
      </w:pPr>
      <w:r>
        <w:rPr>
          <w:b/>
        </w:rPr>
        <w:t xml:space="preserve">Section 3. </w:t>
      </w:r>
      <w:r w:rsidR="00A508A9">
        <w:rPr>
          <w:b/>
        </w:rPr>
        <w:tab/>
      </w:r>
      <w:r>
        <w:rPr>
          <w:b/>
        </w:rPr>
        <w:t xml:space="preserve">Applicability. </w:t>
      </w:r>
      <w:r>
        <w:t>Each fee</w:t>
      </w:r>
      <w:r w:rsidR="008D1AA2">
        <w:t xml:space="preserve"> set</w:t>
      </w:r>
      <w:r>
        <w:t xml:space="preserve"> forth in the Schedule attached hereto as </w:t>
      </w:r>
      <w:r>
        <w:rPr>
          <w:u w:val="single"/>
        </w:rPr>
        <w:t xml:space="preserve">Exhibit </w:t>
      </w:r>
      <w:r w:rsidR="00B1581B">
        <w:rPr>
          <w:u w:val="single"/>
        </w:rPr>
        <w:t>A</w:t>
      </w:r>
      <w:r w:rsidR="00B1581B">
        <w:t xml:space="preserve"> shall</w:t>
      </w:r>
      <w:r>
        <w:t xml:space="preserve"> apply to the provisions of the corresponding section of the Oak Park Village Code or other ordinances in which reference is made to a </w:t>
      </w:r>
      <w:r w:rsidR="0024575B">
        <w:t>business license</w:t>
      </w:r>
      <w:r>
        <w:t xml:space="preserve"> fee</w:t>
      </w:r>
      <w:r w:rsidR="0024575B">
        <w:t xml:space="preserve">. </w:t>
      </w:r>
      <w:r>
        <w:t xml:space="preserve">Whenever any provision of the Oak Park Village Code or other ordinance refers to the “Annual Fee Ordinance” but no corresponding fee is set forth in the Schedule attached hereto as </w:t>
      </w:r>
      <w:r>
        <w:rPr>
          <w:u w:val="single"/>
        </w:rPr>
        <w:t>Exhibit A</w:t>
      </w:r>
      <w:r>
        <w:t>, the fee shall be the fee most recently in effect prior to the adoption of this Ordinance, notwithstanding any prior repeal of the Ordinance or Village Code provision imposing such fee. This Ordinance shall not apply to nor have any effect on any fee, or any other amount for which there is no express reference in this Ordinance and attached</w:t>
      </w:r>
      <w:r>
        <w:rPr>
          <w:spacing w:val="1"/>
        </w:rPr>
        <w:t xml:space="preserve"> </w:t>
      </w:r>
      <w:r>
        <w:t>Schedule.</w:t>
      </w:r>
    </w:p>
    <w:p w14:paraId="031F308D" w14:textId="77777777" w:rsidR="004E760E" w:rsidRDefault="0065654F" w:rsidP="00B1581B">
      <w:pPr>
        <w:pStyle w:val="BodyText"/>
        <w:spacing w:before="201"/>
        <w:ind w:firstLine="719"/>
        <w:jc w:val="both"/>
      </w:pPr>
      <w:r>
        <w:rPr>
          <w:b/>
        </w:rPr>
        <w:t xml:space="preserve">Section 4. </w:t>
      </w:r>
      <w:r w:rsidR="00A508A9">
        <w:rPr>
          <w:b/>
        </w:rPr>
        <w:tab/>
      </w:r>
      <w:r>
        <w:rPr>
          <w:b/>
        </w:rPr>
        <w:t xml:space="preserve">Periodic Review and Effect. </w:t>
      </w:r>
      <w:r>
        <w:t xml:space="preserve">The fees set forth in the Schedule attached hereto as </w:t>
      </w:r>
      <w:r>
        <w:rPr>
          <w:u w:val="single"/>
        </w:rPr>
        <w:t>Exhibit A</w:t>
      </w:r>
      <w:r>
        <w:t xml:space="preserve"> shall be periodically reviewed, no less frequently than annually, by the President and Board of Trustees of the Village of Oak Park. Accordingly, some or all of the provisions of this Ordinance and the Schedule attached hereto as </w:t>
      </w:r>
      <w:r>
        <w:rPr>
          <w:u w:val="single"/>
        </w:rPr>
        <w:t>Exhibit A</w:t>
      </w:r>
      <w:r>
        <w:t xml:space="preserve"> may be amended from time to time. Each provision of this Ordinance and the Schedule attached hereto as </w:t>
      </w:r>
      <w:r>
        <w:rPr>
          <w:u w:val="single"/>
        </w:rPr>
        <w:t>Exhibit A</w:t>
      </w:r>
      <w:r>
        <w:t xml:space="preserve"> shall remain in full force and effect until such time as a new ordinance and schedule are adopted, unless expressly amended or repealed by subsequent</w:t>
      </w:r>
      <w:r>
        <w:rPr>
          <w:spacing w:val="-1"/>
        </w:rPr>
        <w:t xml:space="preserve"> </w:t>
      </w:r>
      <w:r>
        <w:t>ordinance.</w:t>
      </w:r>
    </w:p>
    <w:p w14:paraId="5E965255" w14:textId="77777777" w:rsidR="004E760E" w:rsidRDefault="004E760E">
      <w:pPr>
        <w:jc w:val="both"/>
        <w:sectPr w:rsidR="004E760E" w:rsidSect="00B1581B">
          <w:type w:val="continuous"/>
          <w:pgSz w:w="12240" w:h="15840"/>
          <w:pgMar w:top="1440" w:right="1440" w:bottom="1440" w:left="1440" w:header="720" w:footer="720" w:gutter="0"/>
          <w:cols w:space="720"/>
          <w:docGrid w:linePitch="299"/>
        </w:sectPr>
      </w:pPr>
    </w:p>
    <w:p w14:paraId="47E1812A" w14:textId="77777777" w:rsidR="004E760E" w:rsidRDefault="0065654F" w:rsidP="00B1581B">
      <w:pPr>
        <w:pStyle w:val="BodyText"/>
        <w:tabs>
          <w:tab w:val="left" w:pos="1440"/>
          <w:tab w:val="left" w:pos="2160"/>
          <w:tab w:val="left" w:pos="9360"/>
        </w:tabs>
        <w:spacing w:before="40"/>
        <w:ind w:firstLine="719"/>
        <w:jc w:val="both"/>
      </w:pPr>
      <w:r>
        <w:rPr>
          <w:b/>
        </w:rPr>
        <w:lastRenderedPageBreak/>
        <w:t xml:space="preserve">Section 5.    </w:t>
      </w:r>
      <w:r w:rsidR="00B1581B">
        <w:rPr>
          <w:b/>
        </w:rPr>
        <w:tab/>
      </w:r>
      <w:r>
        <w:rPr>
          <w:b/>
        </w:rPr>
        <w:t xml:space="preserve">Filing.   </w:t>
      </w:r>
      <w:r>
        <w:t>Certified copies of this Ordinance shall be kept and maintained    and available during normal Village business hours for public inspection in the Office of the Village Clerk. Certified copies of this Ordinance shall also be kept by the Development Services Department and made available for public inspection during normal business hours by the</w:t>
      </w:r>
      <w:r>
        <w:rPr>
          <w:spacing w:val="-7"/>
        </w:rPr>
        <w:t xml:space="preserve"> </w:t>
      </w:r>
      <w:r>
        <w:t>Department.</w:t>
      </w:r>
    </w:p>
    <w:p w14:paraId="31250386" w14:textId="77777777" w:rsidR="004E760E" w:rsidRDefault="0065654F" w:rsidP="00B1581B">
      <w:pPr>
        <w:pStyle w:val="BodyText"/>
        <w:tabs>
          <w:tab w:val="left" w:pos="2160"/>
          <w:tab w:val="left" w:pos="9360"/>
        </w:tabs>
        <w:spacing w:before="200"/>
        <w:ind w:firstLine="719"/>
        <w:jc w:val="both"/>
      </w:pPr>
      <w:r>
        <w:rPr>
          <w:b/>
        </w:rPr>
        <w:t xml:space="preserve">Section 6. </w:t>
      </w:r>
      <w:r w:rsidR="00B1581B">
        <w:rPr>
          <w:b/>
        </w:rPr>
        <w:tab/>
      </w:r>
      <w:r>
        <w:rPr>
          <w:b/>
        </w:rPr>
        <w:t xml:space="preserve">Severability and Repeal of Inconsistent Ordinances. </w:t>
      </w:r>
      <w:r>
        <w:t>If any section, paragraph, clause or provision of this Ordinance shall be held invalid, the invalidity thereof shall not affect any of the other provisions of this Ordinance. All ordinances in conflict herewith are hereby repealed to the extent of such</w:t>
      </w:r>
      <w:r>
        <w:rPr>
          <w:spacing w:val="-1"/>
        </w:rPr>
        <w:t xml:space="preserve"> </w:t>
      </w:r>
      <w:r>
        <w:t>conflict.</w:t>
      </w:r>
    </w:p>
    <w:p w14:paraId="7404E84B" w14:textId="7CFB8094" w:rsidR="004E760E" w:rsidRDefault="0065654F" w:rsidP="00B1581B">
      <w:pPr>
        <w:pStyle w:val="BodyText"/>
        <w:tabs>
          <w:tab w:val="left" w:pos="2160"/>
          <w:tab w:val="left" w:pos="9360"/>
        </w:tabs>
        <w:spacing w:before="199"/>
        <w:ind w:firstLine="719"/>
        <w:jc w:val="both"/>
      </w:pPr>
      <w:r>
        <w:rPr>
          <w:b/>
        </w:rPr>
        <w:t xml:space="preserve">Section 7. </w:t>
      </w:r>
      <w:r w:rsidR="00B1581B">
        <w:rPr>
          <w:b/>
        </w:rPr>
        <w:tab/>
      </w:r>
      <w:r>
        <w:rPr>
          <w:b/>
        </w:rPr>
        <w:t xml:space="preserve">Effective Date.  </w:t>
      </w:r>
      <w:r>
        <w:t xml:space="preserve">This Ordinance shall be in full force and effect after its passage, approval and publication </w:t>
      </w:r>
      <w:r w:rsidR="008D1AA2">
        <w:t xml:space="preserve">as required by law or January 1, 2026, whichever is later. </w:t>
      </w:r>
    </w:p>
    <w:p w14:paraId="7B50836C" w14:textId="77777777" w:rsidR="004E760E" w:rsidRDefault="004E760E">
      <w:pPr>
        <w:pStyle w:val="BodyText"/>
        <w:spacing w:before="8"/>
        <w:rPr>
          <w:sz w:val="10"/>
        </w:rPr>
      </w:pPr>
    </w:p>
    <w:p w14:paraId="5ACEC1F1" w14:textId="10CEFEF6" w:rsidR="004E760E" w:rsidRDefault="0065654F">
      <w:pPr>
        <w:pStyle w:val="BodyText"/>
        <w:spacing w:before="68"/>
        <w:ind w:left="820"/>
      </w:pPr>
      <w:r>
        <w:rPr>
          <w:b/>
        </w:rPr>
        <w:t xml:space="preserve">ADOPTED </w:t>
      </w:r>
      <w:r>
        <w:t xml:space="preserve">this </w:t>
      </w:r>
      <w:r w:rsidR="00B819F1">
        <w:t>30</w:t>
      </w:r>
      <w:r w:rsidR="00B819F1" w:rsidRPr="00B819F1">
        <w:rPr>
          <w:vertAlign w:val="superscript"/>
        </w:rPr>
        <w:t>th</w:t>
      </w:r>
      <w:r w:rsidR="0014714C">
        <w:t xml:space="preserve"> </w:t>
      </w:r>
      <w:r>
        <w:t xml:space="preserve">day of </w:t>
      </w:r>
      <w:r w:rsidR="00342E97">
        <w:t>September</w:t>
      </w:r>
      <w:r>
        <w:t xml:space="preserve"> 20</w:t>
      </w:r>
      <w:r w:rsidR="00A002E7">
        <w:t>2</w:t>
      </w:r>
      <w:r w:rsidR="00B819F1">
        <w:t>5</w:t>
      </w:r>
      <w:r>
        <w:t>, pursuant to a roll call vote as follows:</w:t>
      </w:r>
    </w:p>
    <w:tbl>
      <w:tblPr>
        <w:tblpPr w:leftFromText="180" w:rightFromText="180" w:vertAnchor="text" w:horzAnchor="margin" w:tblpXSpec="center" w:tblpY="234"/>
        <w:tblW w:w="0" w:type="auto"/>
        <w:tblCellMar>
          <w:left w:w="0" w:type="dxa"/>
          <w:right w:w="0" w:type="dxa"/>
        </w:tblCellMar>
        <w:tblLook w:val="04A0" w:firstRow="1" w:lastRow="0" w:firstColumn="1" w:lastColumn="0" w:noHBand="0" w:noVBand="1"/>
      </w:tblPr>
      <w:tblGrid>
        <w:gridCol w:w="2790"/>
        <w:gridCol w:w="1350"/>
        <w:gridCol w:w="1440"/>
        <w:gridCol w:w="1352"/>
        <w:gridCol w:w="1348"/>
      </w:tblGrid>
      <w:tr w:rsidR="008D1AA2" w14:paraId="74C26029" w14:textId="77777777" w:rsidTr="000C0ABB">
        <w:tc>
          <w:tcPr>
            <w:tcW w:w="2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C22E0" w14:textId="77777777" w:rsidR="008D1AA2" w:rsidRDefault="008D1AA2" w:rsidP="008D1AA2">
            <w:pPr>
              <w:spacing w:line="256" w:lineRule="auto"/>
              <w:jc w:val="center"/>
              <w:rPr>
                <w:rFonts w:asciiTheme="minorHAnsi" w:eastAsiaTheme="minorHAnsi" w:hAnsiTheme="minorHAnsi" w:cstheme="minorBidi"/>
                <w:lang w:bidi="ar-SA"/>
              </w:rPr>
            </w:pPr>
            <w:r>
              <w:t>Voting</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2AE97" w14:textId="77777777" w:rsidR="008D1AA2" w:rsidRDefault="008D1AA2" w:rsidP="008D1AA2">
            <w:pPr>
              <w:spacing w:line="256" w:lineRule="auto"/>
              <w:jc w:val="center"/>
            </w:pPr>
            <w:r>
              <w:t>Aye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087B5" w14:textId="77777777" w:rsidR="008D1AA2" w:rsidRDefault="008D1AA2" w:rsidP="008D1AA2">
            <w:pPr>
              <w:spacing w:line="256" w:lineRule="auto"/>
              <w:jc w:val="center"/>
            </w:pPr>
            <w:r>
              <w:t>Nay</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31514" w14:textId="77777777" w:rsidR="008D1AA2" w:rsidRDefault="008D1AA2" w:rsidP="008D1AA2">
            <w:pPr>
              <w:spacing w:line="256" w:lineRule="auto"/>
              <w:jc w:val="center"/>
            </w:pPr>
            <w:r>
              <w:t>Abstain</w:t>
            </w:r>
          </w:p>
        </w:tc>
        <w:tc>
          <w:tcPr>
            <w:tcW w:w="1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C7071" w14:textId="77777777" w:rsidR="008D1AA2" w:rsidRDefault="008D1AA2" w:rsidP="008D1AA2">
            <w:pPr>
              <w:spacing w:line="256" w:lineRule="auto"/>
              <w:jc w:val="center"/>
            </w:pPr>
            <w:r>
              <w:t>Absent</w:t>
            </w:r>
          </w:p>
        </w:tc>
      </w:tr>
      <w:tr w:rsidR="008D1AA2" w14:paraId="6ABE638A"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FFF2D" w14:textId="77777777" w:rsidR="008D1AA2" w:rsidRDefault="008D1AA2" w:rsidP="008D1AA2">
            <w:pPr>
              <w:spacing w:line="256" w:lineRule="auto"/>
            </w:pPr>
            <w:r>
              <w:t>President Scaman</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51D4BF9"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FF85525"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14E71D13"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015310F6" w14:textId="77777777" w:rsidR="008D1AA2" w:rsidRDefault="008D1AA2" w:rsidP="008D1AA2">
            <w:pPr>
              <w:spacing w:line="256" w:lineRule="auto"/>
            </w:pPr>
          </w:p>
        </w:tc>
      </w:tr>
      <w:tr w:rsidR="008D1AA2" w14:paraId="7C5DBA6D"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D8B7D" w14:textId="77777777" w:rsidR="008D1AA2" w:rsidRDefault="008D1AA2" w:rsidP="008D1AA2">
            <w:pPr>
              <w:spacing w:line="256" w:lineRule="auto"/>
            </w:pPr>
            <w:r>
              <w:t>Trustee Eder</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DDCFDFF"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208F356"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7C6BD998"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508794A1" w14:textId="77777777" w:rsidR="008D1AA2" w:rsidRDefault="008D1AA2" w:rsidP="008D1AA2">
            <w:pPr>
              <w:spacing w:line="256" w:lineRule="auto"/>
            </w:pPr>
          </w:p>
        </w:tc>
      </w:tr>
      <w:tr w:rsidR="008D1AA2" w14:paraId="36DA58F0"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5F4EA" w14:textId="77777777" w:rsidR="008D1AA2" w:rsidRDefault="008D1AA2" w:rsidP="008D1AA2">
            <w:pPr>
              <w:spacing w:line="256" w:lineRule="auto"/>
            </w:pPr>
            <w:r>
              <w:t xml:space="preserve">Trustee </w:t>
            </w:r>
            <w:proofErr w:type="spellStart"/>
            <w:r>
              <w:t>Enyia</w:t>
            </w:r>
            <w:proofErr w:type="spellEnd"/>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F517EA9"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4750871"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38D19205"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5ADBA1C8" w14:textId="77777777" w:rsidR="008D1AA2" w:rsidRDefault="008D1AA2" w:rsidP="008D1AA2">
            <w:pPr>
              <w:spacing w:line="256" w:lineRule="auto"/>
            </w:pPr>
          </w:p>
        </w:tc>
      </w:tr>
      <w:tr w:rsidR="008D1AA2" w14:paraId="0039DF51"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BC83" w14:textId="77777777" w:rsidR="008D1AA2" w:rsidRDefault="008D1AA2" w:rsidP="008D1AA2">
            <w:pPr>
              <w:spacing w:line="256" w:lineRule="auto"/>
            </w:pPr>
            <w:r>
              <w:t xml:space="preserve">Trustee </w:t>
            </w:r>
            <w:proofErr w:type="spellStart"/>
            <w:r>
              <w:t>Leving</w:t>
            </w:r>
            <w:proofErr w:type="spellEnd"/>
            <w:r>
              <w:t xml:space="preserve"> Jacobson</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556D8D0"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FC87AB5"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19182EC0"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4FC629AE" w14:textId="77777777" w:rsidR="008D1AA2" w:rsidRDefault="008D1AA2" w:rsidP="008D1AA2">
            <w:pPr>
              <w:spacing w:line="256" w:lineRule="auto"/>
            </w:pPr>
          </w:p>
        </w:tc>
      </w:tr>
      <w:tr w:rsidR="008D1AA2" w14:paraId="3B791DC9"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8D781" w14:textId="77777777" w:rsidR="008D1AA2" w:rsidRDefault="008D1AA2" w:rsidP="008D1AA2">
            <w:pPr>
              <w:spacing w:line="256" w:lineRule="auto"/>
            </w:pPr>
            <w:r>
              <w:t>Trustee Straw</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AB048BA"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7E30022"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2A88D5CB"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5E7EA47C" w14:textId="77777777" w:rsidR="008D1AA2" w:rsidRDefault="008D1AA2" w:rsidP="008D1AA2">
            <w:pPr>
              <w:spacing w:line="256" w:lineRule="auto"/>
            </w:pPr>
          </w:p>
        </w:tc>
      </w:tr>
      <w:tr w:rsidR="008D1AA2" w14:paraId="4B0537DD"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881B6" w14:textId="77777777" w:rsidR="008D1AA2" w:rsidRDefault="008D1AA2" w:rsidP="008D1AA2">
            <w:pPr>
              <w:spacing w:line="256" w:lineRule="auto"/>
            </w:pPr>
            <w:r>
              <w:t>Trustee Taglia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A14E6DB"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EE91AD4"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3FB7047E"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6B342891" w14:textId="77777777" w:rsidR="008D1AA2" w:rsidRDefault="008D1AA2" w:rsidP="008D1AA2">
            <w:pPr>
              <w:spacing w:line="256" w:lineRule="auto"/>
            </w:pPr>
          </w:p>
        </w:tc>
      </w:tr>
      <w:tr w:rsidR="008D1AA2" w14:paraId="23A80984" w14:textId="77777777" w:rsidTr="000C0ABB">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CF66C" w14:textId="77777777" w:rsidR="008D1AA2" w:rsidRDefault="008D1AA2" w:rsidP="008D1AA2">
            <w:pPr>
              <w:spacing w:line="256" w:lineRule="auto"/>
            </w:pPr>
            <w:r>
              <w:t>Trustee Wesley</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7C65E9C" w14:textId="77777777" w:rsidR="008D1AA2" w:rsidRDefault="008D1AA2" w:rsidP="008D1AA2">
            <w:pPr>
              <w:spacing w:line="256" w:lineRule="auto"/>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0284430" w14:textId="77777777" w:rsidR="008D1AA2" w:rsidRDefault="008D1AA2" w:rsidP="008D1AA2">
            <w:pPr>
              <w:spacing w:line="256" w:lineRule="auto"/>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14:paraId="13CCC426" w14:textId="77777777" w:rsidR="008D1AA2" w:rsidRDefault="008D1AA2" w:rsidP="008D1AA2">
            <w:pPr>
              <w:spacing w:line="256" w:lineRule="auto"/>
            </w:pPr>
          </w:p>
        </w:tc>
        <w:tc>
          <w:tcPr>
            <w:tcW w:w="1348" w:type="dxa"/>
            <w:tcBorders>
              <w:top w:val="nil"/>
              <w:left w:val="nil"/>
              <w:bottom w:val="single" w:sz="8" w:space="0" w:color="auto"/>
              <w:right w:val="single" w:sz="8" w:space="0" w:color="auto"/>
            </w:tcBorders>
            <w:tcMar>
              <w:top w:w="0" w:type="dxa"/>
              <w:left w:w="108" w:type="dxa"/>
              <w:bottom w:w="0" w:type="dxa"/>
              <w:right w:w="108" w:type="dxa"/>
            </w:tcMar>
          </w:tcPr>
          <w:p w14:paraId="318DB00F" w14:textId="77777777" w:rsidR="008D1AA2" w:rsidRDefault="008D1AA2" w:rsidP="008D1AA2">
            <w:pPr>
              <w:spacing w:line="256" w:lineRule="auto"/>
            </w:pPr>
          </w:p>
        </w:tc>
      </w:tr>
    </w:tbl>
    <w:p w14:paraId="73975CC6" w14:textId="77777777" w:rsidR="008D1AA2" w:rsidRDefault="008D1AA2" w:rsidP="008D1AA2">
      <w:pPr>
        <w:rPr>
          <w:rFonts w:asciiTheme="minorHAnsi" w:hAnsiTheme="minorHAnsi" w:cstheme="minorBidi"/>
        </w:rPr>
      </w:pPr>
    </w:p>
    <w:p w14:paraId="7D6E3822" w14:textId="5E949DF5" w:rsidR="004E760E" w:rsidRDefault="0065654F">
      <w:pPr>
        <w:ind w:left="820"/>
        <w:rPr>
          <w:sz w:val="24"/>
        </w:rPr>
      </w:pPr>
      <w:r>
        <w:rPr>
          <w:b/>
          <w:sz w:val="24"/>
        </w:rPr>
        <w:t xml:space="preserve">APPROVED </w:t>
      </w:r>
      <w:r>
        <w:rPr>
          <w:sz w:val="24"/>
        </w:rPr>
        <w:t xml:space="preserve">this </w:t>
      </w:r>
      <w:r w:rsidR="00B819F1">
        <w:rPr>
          <w:sz w:val="24"/>
        </w:rPr>
        <w:t>30</w:t>
      </w:r>
      <w:r w:rsidR="00A508A9" w:rsidRPr="00A508A9">
        <w:rPr>
          <w:sz w:val="24"/>
          <w:vertAlign w:val="superscript"/>
        </w:rPr>
        <w:t>th</w:t>
      </w:r>
      <w:r w:rsidR="00A508A9">
        <w:rPr>
          <w:sz w:val="24"/>
        </w:rPr>
        <w:t xml:space="preserve"> </w:t>
      </w:r>
      <w:r>
        <w:rPr>
          <w:sz w:val="24"/>
        </w:rPr>
        <w:t xml:space="preserve">day of </w:t>
      </w:r>
      <w:r w:rsidR="00342E97">
        <w:rPr>
          <w:sz w:val="24"/>
        </w:rPr>
        <w:t>September</w:t>
      </w:r>
      <w:r w:rsidR="00004DE2">
        <w:rPr>
          <w:sz w:val="24"/>
        </w:rPr>
        <w:t xml:space="preserve"> 20</w:t>
      </w:r>
      <w:r w:rsidR="00A002E7">
        <w:rPr>
          <w:sz w:val="24"/>
        </w:rPr>
        <w:t>2</w:t>
      </w:r>
      <w:r w:rsidR="00B819F1">
        <w:rPr>
          <w:sz w:val="24"/>
        </w:rPr>
        <w:t>5</w:t>
      </w:r>
      <w:r>
        <w:rPr>
          <w:sz w:val="24"/>
        </w:rPr>
        <w:t>.</w:t>
      </w:r>
    </w:p>
    <w:p w14:paraId="086C7547" w14:textId="77777777" w:rsidR="004E760E" w:rsidRDefault="004E760E">
      <w:pPr>
        <w:pStyle w:val="BodyText"/>
        <w:rPr>
          <w:sz w:val="20"/>
        </w:rPr>
      </w:pPr>
    </w:p>
    <w:p w14:paraId="43DBE143" w14:textId="77777777" w:rsidR="004E760E" w:rsidRDefault="00004DE2">
      <w:pPr>
        <w:pStyle w:val="BodyText"/>
        <w:spacing w:before="8"/>
        <w:rPr>
          <w:sz w:val="21"/>
        </w:rPr>
      </w:pPr>
      <w:r>
        <w:rPr>
          <w:noProof/>
          <w:lang w:bidi="ar-SA"/>
        </w:rPr>
        <mc:AlternateContent>
          <mc:Choice Requires="wps">
            <w:drawing>
              <wp:anchor distT="0" distB="0" distL="0" distR="0" simplePos="0" relativeHeight="251656192" behindDoc="1" locked="0" layoutInCell="1" allowOverlap="1" wp14:anchorId="2D6E1C26" wp14:editId="743AAF53">
                <wp:simplePos x="0" y="0"/>
                <wp:positionH relativeFrom="page">
                  <wp:posOffset>4115435</wp:posOffset>
                </wp:positionH>
                <wp:positionV relativeFrom="paragraph">
                  <wp:posOffset>198755</wp:posOffset>
                </wp:positionV>
                <wp:extent cx="2743835" cy="0"/>
                <wp:effectExtent l="10160" t="11430" r="8255" b="762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417B12"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5.65pt" to="540.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GGHQIAAEI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" strokeweight=".84pt">
                <w10:wrap type="topAndBottom" anchorx="page"/>
              </v:line>
            </w:pict>
          </mc:Fallback>
        </mc:AlternateContent>
      </w:r>
    </w:p>
    <w:p w14:paraId="655D9138" w14:textId="77777777" w:rsidR="004E760E" w:rsidRDefault="003F248E">
      <w:pPr>
        <w:pStyle w:val="BodyText"/>
        <w:spacing w:line="284" w:lineRule="exact"/>
        <w:ind w:left="5141"/>
      </w:pPr>
      <w:r>
        <w:t>Vicki Scaman</w:t>
      </w:r>
      <w:r w:rsidR="0065654F">
        <w:t>, Village President</w:t>
      </w:r>
    </w:p>
    <w:p w14:paraId="5198EEEE" w14:textId="77777777" w:rsidR="004E760E" w:rsidRDefault="004E760E">
      <w:pPr>
        <w:pStyle w:val="BodyText"/>
        <w:spacing w:before="9"/>
        <w:rPr>
          <w:sz w:val="19"/>
        </w:rPr>
      </w:pPr>
    </w:p>
    <w:p w14:paraId="7312F547" w14:textId="77777777" w:rsidR="004E760E" w:rsidRDefault="0065654F">
      <w:pPr>
        <w:pStyle w:val="Heading1"/>
        <w:spacing w:before="51"/>
        <w:ind w:left="100" w:right="0"/>
        <w:jc w:val="left"/>
      </w:pPr>
      <w:r>
        <w:t>ATTEST</w:t>
      </w:r>
    </w:p>
    <w:p w14:paraId="3958964F" w14:textId="77777777" w:rsidR="004E760E" w:rsidRDefault="004E760E">
      <w:pPr>
        <w:pStyle w:val="BodyText"/>
        <w:rPr>
          <w:b/>
          <w:sz w:val="20"/>
        </w:rPr>
      </w:pPr>
    </w:p>
    <w:p w14:paraId="168B35BC" w14:textId="77777777" w:rsidR="004E760E" w:rsidRDefault="00004DE2">
      <w:pPr>
        <w:pStyle w:val="BodyText"/>
        <w:spacing w:before="8"/>
        <w:rPr>
          <w:b/>
          <w:sz w:val="21"/>
        </w:rPr>
      </w:pPr>
      <w:r>
        <w:rPr>
          <w:noProof/>
          <w:lang w:bidi="ar-SA"/>
        </w:rPr>
        <mc:AlternateContent>
          <mc:Choice Requires="wps">
            <w:drawing>
              <wp:anchor distT="0" distB="0" distL="0" distR="0" simplePos="0" relativeHeight="251657216" behindDoc="1" locked="0" layoutInCell="1" allowOverlap="1" wp14:anchorId="0A64F4F9" wp14:editId="5E16A4A2">
                <wp:simplePos x="0" y="0"/>
                <wp:positionH relativeFrom="page">
                  <wp:posOffset>914400</wp:posOffset>
                </wp:positionH>
                <wp:positionV relativeFrom="paragraph">
                  <wp:posOffset>198755</wp:posOffset>
                </wp:positionV>
                <wp:extent cx="2743835" cy="0"/>
                <wp:effectExtent l="9525" t="13335" r="8890" b="571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65EE8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5pt" to="28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w1HQIAAEI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" strokeweight=".84pt">
                <w10:wrap type="topAndBottom" anchorx="page"/>
              </v:line>
            </w:pict>
          </mc:Fallback>
        </mc:AlternateContent>
      </w:r>
    </w:p>
    <w:p w14:paraId="75992963" w14:textId="77777777" w:rsidR="004E760E" w:rsidRDefault="003F248E">
      <w:pPr>
        <w:pStyle w:val="BodyText"/>
        <w:spacing w:line="287" w:lineRule="exact"/>
        <w:ind w:left="100"/>
      </w:pPr>
      <w:r>
        <w:rPr>
          <w:rFonts w:asciiTheme="minorHAnsi" w:hAnsiTheme="minorHAnsi"/>
        </w:rPr>
        <w:t>Christina M. Waters</w:t>
      </w:r>
      <w:r w:rsidR="0065654F">
        <w:t>, Village Clerk</w:t>
      </w:r>
    </w:p>
    <w:p w14:paraId="0FD5AEBB" w14:textId="77777777" w:rsidR="004E760E" w:rsidRDefault="004E760E">
      <w:pPr>
        <w:pStyle w:val="BodyText"/>
        <w:spacing w:before="8"/>
        <w:rPr>
          <w:sz w:val="23"/>
        </w:rPr>
      </w:pPr>
    </w:p>
    <w:p w14:paraId="139D07D7" w14:textId="2DB549BC" w:rsidR="004E760E" w:rsidRDefault="0065654F" w:rsidP="007C63E2">
      <w:pPr>
        <w:pStyle w:val="BodyText"/>
        <w:ind w:left="2430" w:firstLine="620"/>
      </w:pPr>
      <w:r>
        <w:t>Published in pamphlet form</w:t>
      </w:r>
      <w:r w:rsidR="007C63E2">
        <w:t xml:space="preserve"> this ____ day of __________, 20</w:t>
      </w:r>
      <w:r w:rsidR="00A002E7">
        <w:t>2</w:t>
      </w:r>
      <w:r w:rsidR="00B819F1">
        <w:t>5</w:t>
      </w:r>
      <w:r>
        <w:t>.</w:t>
      </w:r>
    </w:p>
    <w:p w14:paraId="0A4276A9" w14:textId="77777777" w:rsidR="004E760E" w:rsidRDefault="004E760E">
      <w:pPr>
        <w:pStyle w:val="BodyText"/>
        <w:rPr>
          <w:sz w:val="20"/>
        </w:rPr>
      </w:pPr>
    </w:p>
    <w:p w14:paraId="32CEE3AC" w14:textId="77777777" w:rsidR="004E760E" w:rsidRDefault="004E760E">
      <w:pPr>
        <w:pStyle w:val="BodyText"/>
        <w:rPr>
          <w:sz w:val="20"/>
        </w:rPr>
      </w:pPr>
    </w:p>
    <w:p w14:paraId="460112C1" w14:textId="77777777" w:rsidR="004E760E" w:rsidRDefault="00004DE2">
      <w:pPr>
        <w:pStyle w:val="BodyText"/>
        <w:spacing w:before="9"/>
        <w:rPr>
          <w:sz w:val="25"/>
        </w:rPr>
      </w:pPr>
      <w:r>
        <w:rPr>
          <w:noProof/>
          <w:lang w:bidi="ar-SA"/>
        </w:rPr>
        <mc:AlternateContent>
          <mc:Choice Requires="wps">
            <w:drawing>
              <wp:anchor distT="0" distB="0" distL="0" distR="0" simplePos="0" relativeHeight="251658240" behindDoc="1" locked="0" layoutInCell="1" allowOverlap="1" wp14:anchorId="25B6D330" wp14:editId="71D0A756">
                <wp:simplePos x="0" y="0"/>
                <wp:positionH relativeFrom="page">
                  <wp:posOffset>4115435</wp:posOffset>
                </wp:positionH>
                <wp:positionV relativeFrom="paragraph">
                  <wp:posOffset>229235</wp:posOffset>
                </wp:positionV>
                <wp:extent cx="2732405" cy="0"/>
                <wp:effectExtent l="10160" t="12700" r="1016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2AF5D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8.05pt" to="539.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JS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" strokeweight=".27489mm">
                <w10:wrap type="topAndBottom" anchorx="page"/>
              </v:line>
            </w:pict>
          </mc:Fallback>
        </mc:AlternateContent>
      </w:r>
    </w:p>
    <w:p w14:paraId="323944B7" w14:textId="77777777" w:rsidR="004E760E" w:rsidRDefault="003F248E" w:rsidP="003F248E">
      <w:pPr>
        <w:pStyle w:val="BodyText"/>
        <w:spacing w:line="285" w:lineRule="exact"/>
        <w:ind w:left="5141"/>
        <w:sectPr w:rsidR="004E760E" w:rsidSect="00B1581B">
          <w:footerReference w:type="default" r:id="rId6"/>
          <w:pgSz w:w="12240" w:h="15840"/>
          <w:pgMar w:top="1440" w:right="1440" w:bottom="1440" w:left="1440" w:header="0" w:footer="1039" w:gutter="0"/>
          <w:pgNumType w:start="2"/>
          <w:cols w:space="720"/>
          <w:docGrid w:linePitch="299"/>
        </w:sectPr>
      </w:pPr>
      <w:r>
        <w:rPr>
          <w:rFonts w:asciiTheme="minorHAnsi" w:hAnsiTheme="minorHAnsi"/>
        </w:rPr>
        <w:t>Christina M. Waters</w:t>
      </w:r>
      <w:r w:rsidR="0065654F">
        <w:t>, Village Clerk</w:t>
      </w:r>
    </w:p>
    <w:p w14:paraId="5A0DE8B6" w14:textId="77777777" w:rsidR="004E760E" w:rsidRDefault="004E760E">
      <w:pPr>
        <w:pStyle w:val="BodyText"/>
        <w:spacing w:before="10"/>
        <w:rPr>
          <w:sz w:val="14"/>
        </w:rPr>
      </w:pPr>
    </w:p>
    <w:p w14:paraId="62A56BDA" w14:textId="77777777" w:rsidR="004E760E" w:rsidRDefault="0065654F">
      <w:pPr>
        <w:pStyle w:val="BodyText"/>
        <w:tabs>
          <w:tab w:val="left" w:pos="2260"/>
        </w:tabs>
        <w:spacing w:before="51"/>
        <w:ind w:left="100"/>
      </w:pPr>
      <w:r>
        <w:t>STATE</w:t>
      </w:r>
      <w:r>
        <w:rPr>
          <w:spacing w:val="-1"/>
        </w:rPr>
        <w:t xml:space="preserve"> </w:t>
      </w:r>
      <w:r>
        <w:t>OF</w:t>
      </w:r>
      <w:r>
        <w:rPr>
          <w:spacing w:val="-1"/>
        </w:rPr>
        <w:t xml:space="preserve"> </w:t>
      </w:r>
      <w:r>
        <w:t>ILLINOIS</w:t>
      </w:r>
      <w:r>
        <w:tab/>
        <w:t>)</w:t>
      </w:r>
    </w:p>
    <w:p w14:paraId="7F276CF3" w14:textId="77777777" w:rsidR="004E760E" w:rsidRDefault="0065654F">
      <w:pPr>
        <w:pStyle w:val="BodyText"/>
        <w:spacing w:before="15"/>
        <w:ind w:left="2260"/>
      </w:pPr>
      <w:r>
        <w:t>) ss.</w:t>
      </w:r>
    </w:p>
    <w:p w14:paraId="268B8F8E" w14:textId="77777777" w:rsidR="004E760E" w:rsidRDefault="0065654F">
      <w:pPr>
        <w:pStyle w:val="BodyText"/>
        <w:tabs>
          <w:tab w:val="left" w:pos="2260"/>
        </w:tabs>
        <w:ind w:left="100"/>
      </w:pPr>
      <w:r>
        <w:t>COUNTY</w:t>
      </w:r>
      <w:r>
        <w:rPr>
          <w:spacing w:val="-1"/>
        </w:rPr>
        <w:t xml:space="preserve"> </w:t>
      </w:r>
      <w:r>
        <w:t>OF</w:t>
      </w:r>
      <w:r>
        <w:rPr>
          <w:spacing w:val="-2"/>
        </w:rPr>
        <w:t xml:space="preserve"> </w:t>
      </w:r>
      <w:r>
        <w:t>COOK</w:t>
      </w:r>
      <w:r>
        <w:tab/>
        <w:t>)</w:t>
      </w:r>
    </w:p>
    <w:p w14:paraId="530EF601" w14:textId="77777777" w:rsidR="004E760E" w:rsidRDefault="004E760E">
      <w:pPr>
        <w:pStyle w:val="BodyText"/>
        <w:rPr>
          <w:sz w:val="20"/>
        </w:rPr>
      </w:pPr>
    </w:p>
    <w:p w14:paraId="00005FC8" w14:textId="77777777" w:rsidR="004E760E" w:rsidRDefault="004E760E">
      <w:pPr>
        <w:pStyle w:val="BodyText"/>
        <w:rPr>
          <w:sz w:val="20"/>
        </w:rPr>
      </w:pPr>
    </w:p>
    <w:p w14:paraId="29671FD9" w14:textId="77777777" w:rsidR="004E760E" w:rsidRDefault="004E760E">
      <w:pPr>
        <w:pStyle w:val="BodyText"/>
        <w:spacing w:before="2"/>
        <w:rPr>
          <w:sz w:val="20"/>
        </w:rPr>
      </w:pPr>
    </w:p>
    <w:p w14:paraId="743D9768" w14:textId="77777777" w:rsidR="004E760E" w:rsidRDefault="0065654F">
      <w:pPr>
        <w:pStyle w:val="Heading1"/>
        <w:spacing w:before="52"/>
        <w:ind w:left="243"/>
      </w:pPr>
      <w:r>
        <w:rPr>
          <w:u w:val="single"/>
        </w:rPr>
        <w:t>CERTIFICATE</w:t>
      </w:r>
    </w:p>
    <w:p w14:paraId="79E654A8" w14:textId="77777777" w:rsidR="004E760E" w:rsidRDefault="004E760E">
      <w:pPr>
        <w:pStyle w:val="BodyText"/>
        <w:spacing w:before="6"/>
        <w:rPr>
          <w:b/>
          <w:sz w:val="13"/>
        </w:rPr>
      </w:pPr>
    </w:p>
    <w:p w14:paraId="144AB62F" w14:textId="74902DD0" w:rsidR="004E760E" w:rsidRDefault="0065654F">
      <w:pPr>
        <w:pStyle w:val="BodyText"/>
        <w:spacing w:before="51" w:line="480" w:lineRule="auto"/>
        <w:ind w:left="100" w:right="114" w:firstLine="719"/>
        <w:jc w:val="both"/>
      </w:pPr>
      <w:r>
        <w:t xml:space="preserve">I, </w:t>
      </w:r>
      <w:r w:rsidR="00247999">
        <w:rPr>
          <w:rFonts w:asciiTheme="minorHAnsi" w:hAnsiTheme="minorHAnsi"/>
        </w:rPr>
        <w:t>Christina M. Waters</w:t>
      </w:r>
      <w:r>
        <w:t xml:space="preserve">, Village Clerk of the Village of Oak Park, County of Cook, DO HEREBY CERTIFY that the foregoing is a true and correct copy of Village of Oak Park Ordinance No. </w:t>
      </w:r>
      <w:r w:rsidR="00A508A9">
        <w:t>23-096</w:t>
      </w:r>
      <w:r>
        <w:t xml:space="preserve">, “An </w:t>
      </w:r>
      <w:r w:rsidR="0024575B">
        <w:t xml:space="preserve">Ordinance Amending Chapter </w:t>
      </w:r>
      <w:bookmarkStart w:id="0" w:name="_GoBack"/>
      <w:bookmarkEnd w:id="0"/>
      <w:r w:rsidR="0024575B">
        <w:t>8 (“Business Licensing”), Article 2 (“Fee Schedule”), Section 8-2-1 (“License Fee Schedule”)</w:t>
      </w:r>
      <w:r>
        <w:t xml:space="preserve"> of the Village of Oak Park,” which was adopted by the corporate authorities of the Village of Oak Park </w:t>
      </w:r>
      <w:r w:rsidR="00A508A9">
        <w:t xml:space="preserve">on </w:t>
      </w:r>
      <w:r w:rsidR="00B819F1">
        <w:t>September 30</w:t>
      </w:r>
      <w:r w:rsidR="002D5946" w:rsidRPr="002D5946">
        <w:rPr>
          <w:vertAlign w:val="superscript"/>
        </w:rPr>
        <w:t>th</w:t>
      </w:r>
      <w:r w:rsidR="00A508A9">
        <w:t>,</w:t>
      </w:r>
      <w:r>
        <w:t xml:space="preserve"> 20</w:t>
      </w:r>
      <w:r w:rsidR="00A002E7">
        <w:t>2</w:t>
      </w:r>
      <w:r w:rsidR="00B819F1">
        <w:t>5</w:t>
      </w:r>
      <w:r>
        <w:t>.</w:t>
      </w:r>
    </w:p>
    <w:p w14:paraId="113BD403" w14:textId="560AC8D4" w:rsidR="004E760E" w:rsidRDefault="0065654F">
      <w:pPr>
        <w:pStyle w:val="BodyText"/>
        <w:spacing w:before="215" w:line="480" w:lineRule="auto"/>
        <w:ind w:left="100" w:right="115" w:firstLine="719"/>
        <w:jc w:val="both"/>
      </w:pPr>
      <w:r>
        <w:t xml:space="preserve">IN WITNESS WHEREOF, I have hereunto set my hand and affixed the Corporate Seal of the Village of Oak Park, Illinois aforesaid, at the said Village, in the County of Cook, State of Illinois, on </w:t>
      </w:r>
      <w:r w:rsidR="00B819F1">
        <w:t>September 30</w:t>
      </w:r>
      <w:r w:rsidR="002D5946" w:rsidRPr="002D5946">
        <w:rPr>
          <w:vertAlign w:val="superscript"/>
        </w:rPr>
        <w:t>th</w:t>
      </w:r>
      <w:r w:rsidR="00A508A9">
        <w:t>,</w:t>
      </w:r>
      <w:r>
        <w:t xml:space="preserve"> 20</w:t>
      </w:r>
      <w:r w:rsidR="00A002E7">
        <w:t>2</w:t>
      </w:r>
      <w:r w:rsidR="00B819F1">
        <w:t>5</w:t>
      </w:r>
      <w:r>
        <w:t>.</w:t>
      </w:r>
      <w:r w:rsidR="00247999">
        <w:t xml:space="preserve"> </w:t>
      </w:r>
    </w:p>
    <w:p w14:paraId="3F412DA3" w14:textId="77777777" w:rsidR="004E760E" w:rsidRDefault="004E760E">
      <w:pPr>
        <w:pStyle w:val="BodyText"/>
        <w:rPr>
          <w:sz w:val="20"/>
        </w:rPr>
      </w:pPr>
    </w:p>
    <w:p w14:paraId="4280A90C" w14:textId="77777777" w:rsidR="004E760E" w:rsidRDefault="004E760E">
      <w:pPr>
        <w:pStyle w:val="BodyText"/>
        <w:rPr>
          <w:sz w:val="20"/>
        </w:rPr>
      </w:pPr>
    </w:p>
    <w:p w14:paraId="5CE1FB3D" w14:textId="77777777" w:rsidR="004E760E" w:rsidRDefault="00004DE2">
      <w:pPr>
        <w:pStyle w:val="BodyText"/>
        <w:spacing w:before="7"/>
        <w:rPr>
          <w:sz w:val="20"/>
        </w:rPr>
      </w:pPr>
      <w:r>
        <w:rPr>
          <w:noProof/>
          <w:lang w:bidi="ar-SA"/>
        </w:rPr>
        <mc:AlternateContent>
          <mc:Choice Requires="wps">
            <w:drawing>
              <wp:anchor distT="0" distB="0" distL="0" distR="0" simplePos="0" relativeHeight="251659264" behindDoc="1" locked="0" layoutInCell="1" allowOverlap="1" wp14:anchorId="6CB07258" wp14:editId="481F8D95">
                <wp:simplePos x="0" y="0"/>
                <wp:positionH relativeFrom="page">
                  <wp:posOffset>3201035</wp:posOffset>
                </wp:positionH>
                <wp:positionV relativeFrom="paragraph">
                  <wp:posOffset>189230</wp:posOffset>
                </wp:positionV>
                <wp:extent cx="2731770" cy="0"/>
                <wp:effectExtent l="10160" t="6350" r="10795"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77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4436C5"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4.9pt" to="467.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" strokeweight=".27489mm">
                <w10:wrap type="topAndBottom" anchorx="page"/>
              </v:line>
            </w:pict>
          </mc:Fallback>
        </mc:AlternateContent>
      </w:r>
    </w:p>
    <w:p w14:paraId="647030BE" w14:textId="77777777" w:rsidR="004E760E" w:rsidRDefault="00247999">
      <w:pPr>
        <w:pStyle w:val="BodyText"/>
        <w:spacing w:before="9"/>
        <w:ind w:left="964" w:right="561"/>
        <w:jc w:val="center"/>
      </w:pPr>
      <w:r>
        <w:rPr>
          <w:rFonts w:asciiTheme="minorHAnsi" w:hAnsiTheme="minorHAnsi"/>
        </w:rPr>
        <w:tab/>
        <w:t xml:space="preserve">     Christina M. Waters</w:t>
      </w:r>
      <w:r w:rsidR="0065654F">
        <w:t>, Village Clerk</w:t>
      </w:r>
    </w:p>
    <w:p w14:paraId="3F0AE435" w14:textId="77777777" w:rsidR="004E760E" w:rsidRDefault="004E760E">
      <w:pPr>
        <w:pStyle w:val="BodyText"/>
        <w:rPr>
          <w:sz w:val="20"/>
        </w:rPr>
      </w:pPr>
    </w:p>
    <w:p w14:paraId="1FE19069" w14:textId="77777777" w:rsidR="004E760E" w:rsidRDefault="004E760E">
      <w:pPr>
        <w:pStyle w:val="BodyText"/>
        <w:spacing w:before="11"/>
      </w:pPr>
    </w:p>
    <w:p w14:paraId="2B6DC6BD" w14:textId="77777777" w:rsidR="004E760E" w:rsidRDefault="0065654F">
      <w:pPr>
        <w:pStyle w:val="BodyText"/>
        <w:spacing w:before="52"/>
        <w:ind w:left="820"/>
      </w:pPr>
      <w:r>
        <w:t>(SEAL)</w:t>
      </w:r>
    </w:p>
    <w:sectPr w:rsidR="004E760E" w:rsidSect="00B1581B">
      <w:pgSz w:w="12240" w:h="15840"/>
      <w:pgMar w:top="1440" w:right="1440" w:bottom="1440" w:left="1440" w:header="0" w:footer="10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BF74" w14:textId="77777777" w:rsidR="008D4D1B" w:rsidRDefault="008D4D1B">
      <w:r>
        <w:separator/>
      </w:r>
    </w:p>
  </w:endnote>
  <w:endnote w:type="continuationSeparator" w:id="0">
    <w:p w14:paraId="0330B8C1" w14:textId="77777777" w:rsidR="008D4D1B" w:rsidRDefault="008D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C7E9" w14:textId="77777777" w:rsidR="004E760E" w:rsidRDefault="00004DE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73E35E7" wp14:editId="28A6E81D">
              <wp:simplePos x="0" y="0"/>
              <wp:positionH relativeFrom="page">
                <wp:posOffset>3822065</wp:posOffset>
              </wp:positionH>
              <wp:positionV relativeFrom="page">
                <wp:posOffset>9258935</wp:posOffset>
              </wp:positionV>
              <wp:extent cx="128270" cy="177800"/>
              <wp:effectExtent l="2540" t="635"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6A7E" w14:textId="77777777" w:rsidR="004E760E" w:rsidRDefault="0065654F">
                          <w:pPr>
                            <w:pStyle w:val="BodyText"/>
                            <w:spacing w:line="264" w:lineRule="exact"/>
                            <w:ind w:left="40"/>
                          </w:pPr>
                          <w:r>
                            <w:fldChar w:fldCharType="begin"/>
                          </w:r>
                          <w:r>
                            <w:instrText xml:space="preserve"> PAGE </w:instrText>
                          </w:r>
                          <w:r>
                            <w:fldChar w:fldCharType="separate"/>
                          </w:r>
                          <w:r w:rsidR="007C63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E35E7" id="_x0000_t202" coordsize="21600,21600" o:spt="202" path="m,l,21600r21600,l21600,xe">
              <v:stroke joinstyle="miter"/>
              <v:path gradientshapeok="t" o:connecttype="rect"/>
            </v:shapetype>
            <v:shape id="Text Box 1" o:spid="_x0000_s1026" type="#_x0000_t202" style="position:absolute;margin-left:300.95pt;margin-top:729.0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" filled="f" stroked="f">
              <v:textbox inset="0,0,0,0">
                <w:txbxContent>
                  <w:p w14:paraId="26236A7E" w14:textId="77777777" w:rsidR="004E760E" w:rsidRDefault="0065654F">
                    <w:pPr>
                      <w:pStyle w:val="BodyText"/>
                      <w:spacing w:line="264" w:lineRule="exact"/>
                      <w:ind w:left="40"/>
                    </w:pPr>
                    <w:r>
                      <w:fldChar w:fldCharType="begin"/>
                    </w:r>
                    <w:r>
                      <w:instrText xml:space="preserve"> PAGE </w:instrText>
                    </w:r>
                    <w:r>
                      <w:fldChar w:fldCharType="separate"/>
                    </w:r>
                    <w:r w:rsidR="007C63E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A7206" w14:textId="77777777" w:rsidR="008D4D1B" w:rsidRDefault="008D4D1B">
      <w:r>
        <w:separator/>
      </w:r>
    </w:p>
  </w:footnote>
  <w:footnote w:type="continuationSeparator" w:id="0">
    <w:p w14:paraId="5CA6E310" w14:textId="77777777" w:rsidR="008D4D1B" w:rsidRDefault="008D4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0E"/>
    <w:rsid w:val="00004DE2"/>
    <w:rsid w:val="000B4922"/>
    <w:rsid w:val="000C0ABB"/>
    <w:rsid w:val="0014714C"/>
    <w:rsid w:val="001555D8"/>
    <w:rsid w:val="0024575B"/>
    <w:rsid w:val="00247999"/>
    <w:rsid w:val="002D5946"/>
    <w:rsid w:val="00301CD7"/>
    <w:rsid w:val="00342E97"/>
    <w:rsid w:val="003F248E"/>
    <w:rsid w:val="004B4834"/>
    <w:rsid w:val="004E760E"/>
    <w:rsid w:val="00610A45"/>
    <w:rsid w:val="0062543F"/>
    <w:rsid w:val="0065654F"/>
    <w:rsid w:val="007C63E2"/>
    <w:rsid w:val="007D4C1F"/>
    <w:rsid w:val="00885B04"/>
    <w:rsid w:val="008938BE"/>
    <w:rsid w:val="008D1AA2"/>
    <w:rsid w:val="008D4D1B"/>
    <w:rsid w:val="009C6E09"/>
    <w:rsid w:val="009C775A"/>
    <w:rsid w:val="00A002E7"/>
    <w:rsid w:val="00A508A9"/>
    <w:rsid w:val="00B1581B"/>
    <w:rsid w:val="00B24FA6"/>
    <w:rsid w:val="00B819F1"/>
    <w:rsid w:val="00BB49D6"/>
    <w:rsid w:val="00DE7E30"/>
    <w:rsid w:val="00E5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57CD9"/>
  <w15:docId w15:val="{B56E3836-1667-4230-B52B-7F2B8C5C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964" w:right="9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004DE2"/>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B1581B"/>
    <w:pPr>
      <w:tabs>
        <w:tab w:val="center" w:pos="4680"/>
        <w:tab w:val="right" w:pos="9360"/>
      </w:tabs>
    </w:pPr>
  </w:style>
  <w:style w:type="character" w:customStyle="1" w:styleId="HeaderChar">
    <w:name w:val="Header Char"/>
    <w:basedOn w:val="DefaultParagraphFont"/>
    <w:link w:val="Header"/>
    <w:uiPriority w:val="99"/>
    <w:rsid w:val="00B1581B"/>
    <w:rPr>
      <w:rFonts w:ascii="Calibri" w:eastAsia="Calibri" w:hAnsi="Calibri" w:cs="Calibri"/>
      <w:lang w:bidi="en-US"/>
    </w:rPr>
  </w:style>
  <w:style w:type="paragraph" w:styleId="Footer">
    <w:name w:val="footer"/>
    <w:basedOn w:val="Normal"/>
    <w:link w:val="FooterChar"/>
    <w:uiPriority w:val="99"/>
    <w:unhideWhenUsed/>
    <w:rsid w:val="00B1581B"/>
    <w:pPr>
      <w:tabs>
        <w:tab w:val="center" w:pos="4680"/>
        <w:tab w:val="right" w:pos="9360"/>
      </w:tabs>
    </w:pPr>
  </w:style>
  <w:style w:type="character" w:customStyle="1" w:styleId="FooterChar">
    <w:name w:val="Footer Char"/>
    <w:basedOn w:val="DefaultParagraphFont"/>
    <w:link w:val="Footer"/>
    <w:uiPriority w:val="99"/>
    <w:rsid w:val="00B1581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9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ORD 18-446 - ORDINANCE - Annual Building and Construction Permit Fees</vt:lpstr>
    </vt:vector>
  </TitlesOfParts>
  <Company>Village of Oak Park</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 18-446 - ORDINANCE - Annual Building and Construction Permit Fees</dc:title>
  <dc:creator>Legistar</dc:creator>
  <cp:lastModifiedBy>Rasheda Jackson</cp:lastModifiedBy>
  <cp:revision>6</cp:revision>
  <dcterms:created xsi:type="dcterms:W3CDTF">2025-09-24T15:24:00Z</dcterms:created>
  <dcterms:modified xsi:type="dcterms:W3CDTF">2025-09-25T14:32:00Z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2016</vt:lpwstr>
  </property>
  <property fmtid="{D5CDD505-2E9C-101B-9397-08002B2CF9AE}" pid="4" name="LastSaved">
    <vt:filetime>2019-10-01T00:00:00Z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2025-09-24T15:24:19Z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6c8b294e-5ff5-42b2-a3d7-c3bd70a79f25</vt:lpwstr>
  </property>
  <property fmtid="{D5CDD505-2E9C-101B-9397-08002B2CF9AE}" pid="10" name="MSIP_Label_defa4170-0d19-0005-0004-bc88714345d2_ActionId">
    <vt:lpwstr>406a7fac-955f-400d-896e-a7b1230583cc</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GrammarlyDocumentId">
    <vt:lpwstr>48bba22c-c3c7-429e-86f2-35f47bdb7d22</vt:lpwstr>
  </property>
</Properties>
</file>